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88" w:rsidRPr="002619F8" w:rsidRDefault="002619F8" w:rsidP="002619F8">
      <w:pPr>
        <w:jc w:val="center"/>
        <w:rPr>
          <w:rFonts w:ascii="Helvetica" w:hAnsi="Helvetica"/>
          <w:b/>
          <w:sz w:val="32"/>
        </w:rPr>
      </w:pPr>
      <w:r w:rsidRPr="002619F8">
        <w:rPr>
          <w:rFonts w:ascii="Helvetica" w:hAnsi="Helvetica"/>
          <w:b/>
          <w:sz w:val="32"/>
        </w:rPr>
        <w:t xml:space="preserve">Advisory </w:t>
      </w:r>
      <w:r w:rsidR="00AD1A88" w:rsidRPr="002619F8">
        <w:rPr>
          <w:rFonts w:ascii="Helvetica" w:hAnsi="Helvetica"/>
          <w:b/>
          <w:sz w:val="32"/>
        </w:rPr>
        <w:t>Presentation Rubric</w:t>
      </w:r>
    </w:p>
    <w:p w:rsidR="002619F8" w:rsidRDefault="002619F8">
      <w:pPr>
        <w:rPr>
          <w:rFonts w:ascii="Helvetica" w:hAnsi="Helvetica"/>
        </w:rPr>
      </w:pPr>
    </w:p>
    <w:p w:rsidR="002619F8" w:rsidRDefault="002619F8">
      <w:pPr>
        <w:rPr>
          <w:rFonts w:ascii="Helvetica" w:hAnsi="Helvetica"/>
        </w:rPr>
      </w:pPr>
      <w:r>
        <w:rPr>
          <w:rFonts w:ascii="Helvetica" w:hAnsi="Helvetica"/>
        </w:rPr>
        <w:t>Presenter’s Name: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Topic: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Date:  </w:t>
      </w:r>
    </w:p>
    <w:p w:rsidR="00AD1A88" w:rsidRPr="002619F8" w:rsidRDefault="00AD1A88">
      <w:pPr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5238"/>
        <w:gridCol w:w="1710"/>
        <w:gridCol w:w="1530"/>
        <w:gridCol w:w="1530"/>
        <w:gridCol w:w="1710"/>
        <w:gridCol w:w="1458"/>
      </w:tblGrid>
      <w:tr w:rsidR="001B4292" w:rsidRPr="002619F8">
        <w:tc>
          <w:tcPr>
            <w:tcW w:w="5238" w:type="dxa"/>
            <w:vAlign w:val="center"/>
          </w:tcPr>
          <w:p w:rsidR="00AD1A88" w:rsidRPr="002619F8" w:rsidRDefault="00AD1A88" w:rsidP="009E4A4B">
            <w:pPr>
              <w:jc w:val="right"/>
              <w:rPr>
                <w:rFonts w:ascii="Helvetica" w:hAnsi="Helvetica"/>
                <w:b/>
                <w:sz w:val="20"/>
              </w:rPr>
            </w:pPr>
            <w:r w:rsidRPr="002619F8">
              <w:rPr>
                <w:rFonts w:ascii="Helvetica" w:hAnsi="Helvetica"/>
                <w:b/>
                <w:sz w:val="20"/>
              </w:rPr>
              <w:t>GRADING CATEGORIES</w:t>
            </w:r>
          </w:p>
        </w:tc>
        <w:tc>
          <w:tcPr>
            <w:tcW w:w="1710" w:type="dxa"/>
            <w:vAlign w:val="center"/>
          </w:tcPr>
          <w:p w:rsidR="00AD1A88" w:rsidRPr="002619F8" w:rsidRDefault="00AD1A88" w:rsidP="00AD1A88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2619F8">
              <w:rPr>
                <w:rFonts w:ascii="Helvetica" w:hAnsi="Helvetica"/>
                <w:b/>
                <w:sz w:val="20"/>
              </w:rPr>
              <w:t xml:space="preserve">5 </w:t>
            </w:r>
          </w:p>
          <w:p w:rsidR="00AD1A88" w:rsidRPr="002619F8" w:rsidRDefault="00AD1A88" w:rsidP="00AD1A88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2619F8">
              <w:rPr>
                <w:rFonts w:ascii="Helvetica" w:hAnsi="Helvetica"/>
                <w:b/>
                <w:sz w:val="20"/>
              </w:rPr>
              <w:t>(AWESOME!)</w:t>
            </w:r>
          </w:p>
        </w:tc>
        <w:tc>
          <w:tcPr>
            <w:tcW w:w="1530" w:type="dxa"/>
            <w:vAlign w:val="center"/>
          </w:tcPr>
          <w:p w:rsidR="00AD1A88" w:rsidRPr="002619F8" w:rsidRDefault="00AD1A88" w:rsidP="00AD1A88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2619F8">
              <w:rPr>
                <w:rFonts w:ascii="Helvetica" w:hAnsi="Helvetica"/>
                <w:b/>
                <w:sz w:val="20"/>
              </w:rPr>
              <w:t xml:space="preserve">4 </w:t>
            </w:r>
          </w:p>
          <w:p w:rsidR="00AD1A88" w:rsidRPr="002619F8" w:rsidRDefault="00AB2B08" w:rsidP="00AD1A88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(</w:t>
            </w:r>
            <w:proofErr w:type="gramStart"/>
            <w:r>
              <w:rPr>
                <w:rFonts w:ascii="Helvetica" w:hAnsi="Helvetica"/>
                <w:b/>
                <w:sz w:val="20"/>
              </w:rPr>
              <w:t>swell</w:t>
            </w:r>
            <w:proofErr w:type="gramEnd"/>
            <w:r w:rsidR="00AD1A88" w:rsidRPr="002619F8">
              <w:rPr>
                <w:rFonts w:ascii="Helvetica" w:hAnsi="Helvetica"/>
                <w:b/>
                <w:sz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AD1A88" w:rsidRPr="002619F8" w:rsidRDefault="00AD1A88" w:rsidP="00AD1A88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2619F8">
              <w:rPr>
                <w:rFonts w:ascii="Helvetica" w:hAnsi="Helvetica"/>
                <w:b/>
                <w:sz w:val="20"/>
              </w:rPr>
              <w:t xml:space="preserve">3 </w:t>
            </w:r>
          </w:p>
          <w:p w:rsidR="00AD1A88" w:rsidRPr="002619F8" w:rsidRDefault="00AD1A88" w:rsidP="00AD1A88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2619F8">
              <w:rPr>
                <w:rFonts w:ascii="Helvetica" w:hAnsi="Helvetica"/>
                <w:b/>
                <w:sz w:val="20"/>
              </w:rPr>
              <w:t>(</w:t>
            </w:r>
            <w:proofErr w:type="gramStart"/>
            <w:r w:rsidRPr="002619F8">
              <w:rPr>
                <w:rFonts w:ascii="Helvetica" w:hAnsi="Helvetica"/>
                <w:b/>
                <w:sz w:val="20"/>
              </w:rPr>
              <w:t>average</w:t>
            </w:r>
            <w:proofErr w:type="gramEnd"/>
            <w:r w:rsidRPr="002619F8">
              <w:rPr>
                <w:rFonts w:ascii="Helvetica" w:hAnsi="Helvetica"/>
                <w:b/>
                <w:sz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AD1A88" w:rsidRPr="002619F8" w:rsidRDefault="00AD1A88" w:rsidP="00AD1A88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2619F8">
              <w:rPr>
                <w:rFonts w:ascii="Helvetica" w:hAnsi="Helvetica"/>
                <w:b/>
                <w:sz w:val="20"/>
              </w:rPr>
              <w:t xml:space="preserve">2 </w:t>
            </w:r>
          </w:p>
          <w:p w:rsidR="00AD1A88" w:rsidRPr="002619F8" w:rsidRDefault="00AD1A88" w:rsidP="00AD1A88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2619F8">
              <w:rPr>
                <w:rFonts w:ascii="Helvetica" w:hAnsi="Helvetica"/>
                <w:b/>
                <w:sz w:val="20"/>
              </w:rPr>
              <w:t>(</w:t>
            </w:r>
            <w:proofErr w:type="gramStart"/>
            <w:r w:rsidRPr="002619F8">
              <w:rPr>
                <w:rFonts w:ascii="Helvetica" w:hAnsi="Helvetica"/>
                <w:b/>
                <w:sz w:val="20"/>
              </w:rPr>
              <w:t>unimpressive</w:t>
            </w:r>
            <w:proofErr w:type="gramEnd"/>
            <w:r w:rsidRPr="002619F8">
              <w:rPr>
                <w:rFonts w:ascii="Helvetica" w:hAnsi="Helvetica"/>
                <w:b/>
                <w:sz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D1A88" w:rsidRPr="002619F8" w:rsidRDefault="00AD1A88" w:rsidP="00AD1A88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2619F8">
              <w:rPr>
                <w:rFonts w:ascii="Helvetica" w:hAnsi="Helvetica"/>
                <w:b/>
                <w:sz w:val="20"/>
              </w:rPr>
              <w:t xml:space="preserve">1 </w:t>
            </w:r>
          </w:p>
          <w:p w:rsidR="00AD1A88" w:rsidRPr="002619F8" w:rsidRDefault="00AD1A88" w:rsidP="00AD1A88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2619F8">
              <w:rPr>
                <w:rFonts w:ascii="Helvetica" w:hAnsi="Helvetica"/>
                <w:b/>
                <w:sz w:val="20"/>
              </w:rPr>
              <w:t>(</w:t>
            </w:r>
            <w:proofErr w:type="gramStart"/>
            <w:r w:rsidRPr="002619F8">
              <w:rPr>
                <w:rFonts w:ascii="Helvetica" w:hAnsi="Helvetica"/>
                <w:b/>
                <w:sz w:val="20"/>
              </w:rPr>
              <w:t>yikes</w:t>
            </w:r>
            <w:proofErr w:type="gramEnd"/>
            <w:r w:rsidRPr="002619F8">
              <w:rPr>
                <w:rFonts w:ascii="Helvetica" w:hAnsi="Helvetica"/>
                <w:b/>
                <w:sz w:val="20"/>
              </w:rPr>
              <w:t>)</w:t>
            </w:r>
          </w:p>
        </w:tc>
      </w:tr>
      <w:tr w:rsidR="00AD1A88" w:rsidRPr="002619F8">
        <w:tc>
          <w:tcPr>
            <w:tcW w:w="5238" w:type="dxa"/>
            <w:vAlign w:val="center"/>
          </w:tcPr>
          <w:p w:rsidR="00AD1A88" w:rsidRPr="002619F8" w:rsidRDefault="00AD1A88" w:rsidP="00AD1A88">
            <w:pPr>
              <w:jc w:val="right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Ideas are in a logical order</w:t>
            </w: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</w:tr>
      <w:tr w:rsidR="00AD1A88" w:rsidRPr="002619F8">
        <w:tc>
          <w:tcPr>
            <w:tcW w:w="5238" w:type="dxa"/>
            <w:vAlign w:val="center"/>
          </w:tcPr>
          <w:p w:rsidR="00AD1A88" w:rsidRPr="002619F8" w:rsidRDefault="00AD1A88" w:rsidP="00AD1A88">
            <w:pPr>
              <w:jc w:val="right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Includes all elements from the project proposal</w:t>
            </w: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</w:tr>
      <w:tr w:rsidR="00AD1A88" w:rsidRPr="002619F8">
        <w:tc>
          <w:tcPr>
            <w:tcW w:w="5238" w:type="dxa"/>
            <w:vAlign w:val="center"/>
          </w:tcPr>
          <w:p w:rsidR="00AD1A88" w:rsidRPr="002619F8" w:rsidRDefault="00AD1A88" w:rsidP="00AD1A88">
            <w:pPr>
              <w:jc w:val="right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Has a clear and interesting intro and conclusion</w:t>
            </w: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</w:tr>
      <w:tr w:rsidR="00C42630" w:rsidRPr="002619F8">
        <w:tc>
          <w:tcPr>
            <w:tcW w:w="5238" w:type="dxa"/>
            <w:vAlign w:val="center"/>
          </w:tcPr>
          <w:p w:rsidR="00C42630" w:rsidRPr="002619F8" w:rsidRDefault="00C42630" w:rsidP="00AD1A88">
            <w:pPr>
              <w:jc w:val="right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Length of presentation reflects time spent on project</w:t>
            </w:r>
          </w:p>
        </w:tc>
        <w:tc>
          <w:tcPr>
            <w:tcW w:w="1710" w:type="dxa"/>
            <w:vAlign w:val="center"/>
          </w:tcPr>
          <w:p w:rsidR="00C42630" w:rsidRPr="009E4A4B" w:rsidRDefault="00C42630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C42630" w:rsidRPr="009E4A4B" w:rsidRDefault="00C42630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C42630" w:rsidRPr="009E4A4B" w:rsidRDefault="00C42630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C42630" w:rsidRPr="009E4A4B" w:rsidRDefault="00C42630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C42630" w:rsidRPr="009E4A4B" w:rsidRDefault="00C42630">
            <w:pPr>
              <w:rPr>
                <w:rFonts w:ascii="Helvetica" w:hAnsi="Helvetica"/>
                <w:sz w:val="32"/>
              </w:rPr>
            </w:pPr>
          </w:p>
        </w:tc>
      </w:tr>
      <w:tr w:rsidR="00AD1A88" w:rsidRPr="002619F8">
        <w:tc>
          <w:tcPr>
            <w:tcW w:w="5238" w:type="dxa"/>
            <w:vAlign w:val="center"/>
          </w:tcPr>
          <w:p w:rsidR="00AD1A88" w:rsidRPr="002619F8" w:rsidRDefault="00AD1A88" w:rsidP="00AD1A88">
            <w:pPr>
              <w:jc w:val="right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Organizes time well (no part is too short or too long)</w:t>
            </w: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</w:tr>
      <w:tr w:rsidR="00AD1A88" w:rsidRPr="002619F8">
        <w:tc>
          <w:tcPr>
            <w:tcW w:w="5238" w:type="dxa"/>
            <w:vAlign w:val="center"/>
          </w:tcPr>
          <w:p w:rsidR="00AD1A88" w:rsidRPr="002619F8" w:rsidRDefault="00AD1A88" w:rsidP="00AD1A88">
            <w:pPr>
              <w:jc w:val="right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Keeps eye contact with all audience members</w:t>
            </w: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</w:tr>
      <w:tr w:rsidR="00AD1A88" w:rsidRPr="002619F8">
        <w:tc>
          <w:tcPr>
            <w:tcW w:w="5238" w:type="dxa"/>
            <w:vAlign w:val="center"/>
          </w:tcPr>
          <w:p w:rsidR="00AD1A88" w:rsidRPr="002619F8" w:rsidRDefault="00AD1A88" w:rsidP="00AD1A88">
            <w:pPr>
              <w:jc w:val="right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Uses natural gestures and movements</w:t>
            </w:r>
            <w:r w:rsidR="003C0A68">
              <w:rPr>
                <w:rFonts w:ascii="Helvetica" w:hAnsi="Helvetica"/>
                <w:sz w:val="20"/>
              </w:rPr>
              <w:t>; looks confident</w:t>
            </w: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</w:tr>
      <w:tr w:rsidR="00942827" w:rsidRPr="002619F8">
        <w:tc>
          <w:tcPr>
            <w:tcW w:w="5238" w:type="dxa"/>
            <w:vAlign w:val="center"/>
          </w:tcPr>
          <w:p w:rsidR="00942827" w:rsidRPr="002619F8" w:rsidRDefault="00942827" w:rsidP="00AD1A88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Has an air of professionalism / uses academic language</w:t>
            </w:r>
          </w:p>
        </w:tc>
        <w:tc>
          <w:tcPr>
            <w:tcW w:w="1710" w:type="dxa"/>
            <w:vAlign w:val="center"/>
          </w:tcPr>
          <w:p w:rsidR="00942827" w:rsidRPr="009E4A4B" w:rsidRDefault="00942827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942827" w:rsidRPr="009E4A4B" w:rsidRDefault="00942827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942827" w:rsidRPr="009E4A4B" w:rsidRDefault="00942827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942827" w:rsidRPr="009E4A4B" w:rsidRDefault="00942827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942827" w:rsidRPr="009E4A4B" w:rsidRDefault="00942827">
            <w:pPr>
              <w:rPr>
                <w:rFonts w:ascii="Helvetica" w:hAnsi="Helvetica"/>
                <w:sz w:val="32"/>
              </w:rPr>
            </w:pPr>
          </w:p>
        </w:tc>
      </w:tr>
      <w:tr w:rsidR="00AD1A88" w:rsidRPr="002619F8">
        <w:tc>
          <w:tcPr>
            <w:tcW w:w="5238" w:type="dxa"/>
            <w:vAlign w:val="center"/>
          </w:tcPr>
          <w:p w:rsidR="00AD1A88" w:rsidRPr="002619F8" w:rsidRDefault="00AD1A88" w:rsidP="00B33C64">
            <w:pPr>
              <w:jc w:val="right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Speaks clearly</w:t>
            </w:r>
            <w:r w:rsidR="00B33C64">
              <w:rPr>
                <w:rFonts w:ascii="Helvetica" w:hAnsi="Helvetica"/>
                <w:sz w:val="20"/>
              </w:rPr>
              <w:t xml:space="preserve">, loudly, and at an appropriate </w:t>
            </w:r>
            <w:r w:rsidRPr="002619F8">
              <w:rPr>
                <w:rFonts w:ascii="Helvetica" w:hAnsi="Helvetica"/>
                <w:sz w:val="20"/>
              </w:rPr>
              <w:t>speed</w:t>
            </w: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</w:tr>
      <w:tr w:rsidR="00AD1A88" w:rsidRPr="002619F8">
        <w:tc>
          <w:tcPr>
            <w:tcW w:w="5238" w:type="dxa"/>
            <w:vAlign w:val="center"/>
          </w:tcPr>
          <w:p w:rsidR="00AD1A88" w:rsidRPr="002619F8" w:rsidRDefault="00AD1A88" w:rsidP="00AD1A88">
            <w:pPr>
              <w:jc w:val="right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Rarely uses filler words (um, like, etc.)</w:t>
            </w: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</w:tr>
      <w:tr w:rsidR="00AD1A88" w:rsidRPr="002619F8">
        <w:tc>
          <w:tcPr>
            <w:tcW w:w="5238" w:type="dxa"/>
            <w:vAlign w:val="center"/>
          </w:tcPr>
          <w:p w:rsidR="00AD1A88" w:rsidRPr="002619F8" w:rsidRDefault="00AD1A88" w:rsidP="00AD1A88">
            <w:pPr>
              <w:jc w:val="right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Uses well-produced visual aids to enhance presentation</w:t>
            </w: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</w:tr>
      <w:tr w:rsidR="00AD1A88" w:rsidRPr="002619F8">
        <w:tc>
          <w:tcPr>
            <w:tcW w:w="5238" w:type="dxa"/>
            <w:vAlign w:val="center"/>
          </w:tcPr>
          <w:p w:rsidR="00AD1A88" w:rsidRPr="002619F8" w:rsidRDefault="0070136F" w:rsidP="00AD1A88">
            <w:pPr>
              <w:jc w:val="right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Answers audience questions clearly and completely</w:t>
            </w: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AD1A88" w:rsidRPr="009E4A4B" w:rsidRDefault="00AD1A88">
            <w:pPr>
              <w:rPr>
                <w:rFonts w:ascii="Helvetica" w:hAnsi="Helvetica"/>
                <w:sz w:val="32"/>
              </w:rPr>
            </w:pPr>
          </w:p>
        </w:tc>
      </w:tr>
      <w:tr w:rsidR="00B30224" w:rsidRPr="002619F8">
        <w:tc>
          <w:tcPr>
            <w:tcW w:w="5238" w:type="dxa"/>
            <w:vAlign w:val="center"/>
          </w:tcPr>
          <w:p w:rsidR="00B30224" w:rsidRPr="002619F8" w:rsidRDefault="00B30224" w:rsidP="00AD1A88">
            <w:pPr>
              <w:jc w:val="right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TOTALS</w:t>
            </w:r>
          </w:p>
        </w:tc>
        <w:tc>
          <w:tcPr>
            <w:tcW w:w="1710" w:type="dxa"/>
            <w:vAlign w:val="center"/>
          </w:tcPr>
          <w:p w:rsidR="00B30224" w:rsidRPr="009E4A4B" w:rsidRDefault="00B30224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B30224" w:rsidRPr="009E4A4B" w:rsidRDefault="00B30224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530" w:type="dxa"/>
            <w:vAlign w:val="center"/>
          </w:tcPr>
          <w:p w:rsidR="00B30224" w:rsidRPr="009E4A4B" w:rsidRDefault="00B30224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B30224" w:rsidRPr="009E4A4B" w:rsidRDefault="00B30224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458" w:type="dxa"/>
            <w:vAlign w:val="center"/>
          </w:tcPr>
          <w:p w:rsidR="00B30224" w:rsidRPr="009E4A4B" w:rsidRDefault="00B30224">
            <w:pPr>
              <w:rPr>
                <w:rFonts w:ascii="Helvetica" w:hAnsi="Helvetica"/>
                <w:sz w:val="32"/>
              </w:rPr>
            </w:pPr>
          </w:p>
        </w:tc>
      </w:tr>
      <w:tr w:rsidR="00B30224" w:rsidRPr="002619F8">
        <w:trPr>
          <w:trHeight w:val="467"/>
        </w:trPr>
        <w:tc>
          <w:tcPr>
            <w:tcW w:w="5238" w:type="dxa"/>
            <w:vAlign w:val="center"/>
          </w:tcPr>
          <w:p w:rsidR="00B30224" w:rsidRPr="002619F8" w:rsidRDefault="00B30224" w:rsidP="001B4292">
            <w:pPr>
              <w:jc w:val="center"/>
              <w:rPr>
                <w:rFonts w:ascii="Helvetica" w:hAnsi="Helvetica"/>
                <w:sz w:val="20"/>
              </w:rPr>
            </w:pPr>
            <w:r w:rsidRPr="002619F8">
              <w:rPr>
                <w:rFonts w:ascii="Helvetica" w:hAnsi="Helvetica"/>
                <w:sz w:val="20"/>
              </w:rPr>
              <w:t>FINAL GRADE:</w:t>
            </w:r>
          </w:p>
        </w:tc>
        <w:tc>
          <w:tcPr>
            <w:tcW w:w="1710" w:type="dxa"/>
            <w:vAlign w:val="center"/>
          </w:tcPr>
          <w:p w:rsidR="00B30224" w:rsidRPr="002619F8" w:rsidRDefault="0090632D" w:rsidP="001B4292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A:  54-60</w:t>
            </w:r>
          </w:p>
        </w:tc>
        <w:tc>
          <w:tcPr>
            <w:tcW w:w="1530" w:type="dxa"/>
            <w:vAlign w:val="center"/>
          </w:tcPr>
          <w:p w:rsidR="00B30224" w:rsidRPr="002619F8" w:rsidRDefault="0090632D" w:rsidP="001B4292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B:  48-53</w:t>
            </w:r>
          </w:p>
        </w:tc>
        <w:tc>
          <w:tcPr>
            <w:tcW w:w="1530" w:type="dxa"/>
            <w:vAlign w:val="center"/>
          </w:tcPr>
          <w:p w:rsidR="00B30224" w:rsidRPr="002619F8" w:rsidRDefault="0090632D" w:rsidP="001B4292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C:  42-47</w:t>
            </w:r>
          </w:p>
        </w:tc>
        <w:tc>
          <w:tcPr>
            <w:tcW w:w="1710" w:type="dxa"/>
            <w:vAlign w:val="center"/>
          </w:tcPr>
          <w:p w:rsidR="00B30224" w:rsidRPr="002619F8" w:rsidRDefault="001B4292" w:rsidP="001B4292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D:  36-41</w:t>
            </w:r>
          </w:p>
        </w:tc>
        <w:tc>
          <w:tcPr>
            <w:tcW w:w="1458" w:type="dxa"/>
            <w:vAlign w:val="center"/>
          </w:tcPr>
          <w:p w:rsidR="00B30224" w:rsidRPr="002619F8" w:rsidRDefault="001B4292" w:rsidP="001B4292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F:  35 or less</w:t>
            </w:r>
          </w:p>
        </w:tc>
      </w:tr>
    </w:tbl>
    <w:p w:rsidR="009E4A4B" w:rsidRDefault="009E4A4B">
      <w:pPr>
        <w:rPr>
          <w:rFonts w:ascii="Helvetica" w:hAnsi="Helvetica"/>
        </w:rPr>
      </w:pPr>
    </w:p>
    <w:p w:rsidR="00F137AA" w:rsidRPr="002619F8" w:rsidRDefault="009E4A4B">
      <w:pPr>
        <w:rPr>
          <w:rFonts w:ascii="Helvetica" w:hAnsi="Helvetica"/>
        </w:rPr>
      </w:pPr>
      <w:r>
        <w:rPr>
          <w:rFonts w:ascii="Helvetica" w:hAnsi="Helvetica"/>
        </w:rPr>
        <w:t xml:space="preserve">Comments:  </w:t>
      </w:r>
    </w:p>
    <w:sectPr w:rsidR="00F137AA" w:rsidRPr="002619F8" w:rsidSect="00F65D41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1A88"/>
    <w:rsid w:val="00140F1E"/>
    <w:rsid w:val="0018662E"/>
    <w:rsid w:val="001B4292"/>
    <w:rsid w:val="002619F8"/>
    <w:rsid w:val="003C0A68"/>
    <w:rsid w:val="004F2AFA"/>
    <w:rsid w:val="0070136F"/>
    <w:rsid w:val="0090632D"/>
    <w:rsid w:val="00942827"/>
    <w:rsid w:val="009652F5"/>
    <w:rsid w:val="009E4A4B"/>
    <w:rsid w:val="00AB2B08"/>
    <w:rsid w:val="00AD1A88"/>
    <w:rsid w:val="00B30224"/>
    <w:rsid w:val="00B33C64"/>
    <w:rsid w:val="00C42630"/>
    <w:rsid w:val="00CC3626"/>
    <w:rsid w:val="00E10A7D"/>
    <w:rsid w:val="00E14332"/>
    <w:rsid w:val="00F65D4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1A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752</Characters>
  <Application>Microsoft Macintosh Word</Application>
  <DocSecurity>0</DocSecurity>
  <Lines>6</Lines>
  <Paragraphs>1</Paragraphs>
  <ScaleCrop>false</ScaleCrop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Twardzik</dc:creator>
  <cp:keywords/>
  <cp:lastModifiedBy>Nicole Twardzik</cp:lastModifiedBy>
  <cp:revision>21</cp:revision>
  <dcterms:created xsi:type="dcterms:W3CDTF">2014-10-01T18:28:00Z</dcterms:created>
  <dcterms:modified xsi:type="dcterms:W3CDTF">2014-10-03T17:13:00Z</dcterms:modified>
</cp:coreProperties>
</file>