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9D" w:rsidRDefault="00D54B1B">
      <w:pPr>
        <w:jc w:val="center"/>
        <w:rPr>
          <w:b/>
          <w:bCs/>
          <w:sz w:val="28"/>
        </w:rPr>
      </w:pPr>
      <w:r w:rsidRPr="00D54B1B">
        <w:rPr>
          <w:b/>
          <w:bCs/>
          <w:noProof/>
          <w:sz w:val="28"/>
        </w:rPr>
        <w:drawing>
          <wp:inline distT="0" distB="0" distL="0" distR="0">
            <wp:extent cx="2764790" cy="1280160"/>
            <wp:effectExtent l="19050" t="0" r="0" b="0"/>
            <wp:docPr id="3" name="Picture 1" descr="ek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AB4" w:rsidRDefault="004B1AB4" w:rsidP="004B1AB4"/>
    <w:p w:rsidR="004B1AB4" w:rsidRDefault="004B1AB4" w:rsidP="004B1AB4">
      <w:pPr>
        <w:pStyle w:val="Heading1"/>
        <w:jc w:val="both"/>
        <w:rPr>
          <w:sz w:val="24"/>
        </w:rPr>
      </w:pPr>
      <w:r>
        <w:rPr>
          <w:sz w:val="24"/>
        </w:rPr>
        <w:t xml:space="preserve">Mrs. </w:t>
      </w:r>
      <w:r w:rsidR="00EA7B59">
        <w:rPr>
          <w:sz w:val="24"/>
        </w:rPr>
        <w:t>Dana Perich</w:t>
      </w:r>
    </w:p>
    <w:p w:rsidR="007F33E9" w:rsidRDefault="0007456C" w:rsidP="004B1AB4">
      <w:pPr>
        <w:jc w:val="both"/>
        <w:rPr>
          <w:b/>
          <w:bCs/>
          <w:sz w:val="24"/>
        </w:rPr>
      </w:pPr>
      <w:hyperlink r:id="rId6" w:history="1">
        <w:r w:rsidR="007F33E9" w:rsidRPr="00E67FE5">
          <w:rPr>
            <w:rStyle w:val="Hyperlink"/>
            <w:b/>
            <w:bCs/>
            <w:sz w:val="24"/>
          </w:rPr>
          <w:t>dperich@ekacademy.org</w:t>
        </w:r>
      </w:hyperlink>
    </w:p>
    <w:p w:rsidR="004B1AB4" w:rsidRDefault="007F33E9" w:rsidP="004B1AB4">
      <w:pPr>
        <w:jc w:val="both"/>
        <w:rPr>
          <w:sz w:val="24"/>
        </w:rPr>
      </w:pPr>
      <w:r>
        <w:rPr>
          <w:b/>
          <w:bCs/>
          <w:sz w:val="24"/>
        </w:rPr>
        <w:t xml:space="preserve">Website: </w:t>
      </w:r>
      <w:r w:rsidRPr="007F33E9">
        <w:rPr>
          <w:b/>
          <w:bCs/>
          <w:sz w:val="24"/>
        </w:rPr>
        <w:t>http://dperich.weebly.com</w:t>
      </w:r>
    </w:p>
    <w:p w:rsidR="00E13DB4" w:rsidRDefault="00E121EE" w:rsidP="004B1AB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School phone: </w:t>
      </w:r>
      <w:r w:rsidR="00C508AC">
        <w:rPr>
          <w:b/>
          <w:bCs/>
          <w:sz w:val="24"/>
        </w:rPr>
        <w:t>702-</w:t>
      </w:r>
      <w:r w:rsidR="002A17F4">
        <w:rPr>
          <w:b/>
          <w:bCs/>
          <w:sz w:val="24"/>
        </w:rPr>
        <w:t>870-5032</w:t>
      </w:r>
    </w:p>
    <w:p w:rsidR="004B1AB4" w:rsidRDefault="004B1AB4" w:rsidP="004B1AB4">
      <w:pPr>
        <w:jc w:val="both"/>
        <w:rPr>
          <w:sz w:val="22"/>
        </w:rPr>
      </w:pPr>
    </w:p>
    <w:p w:rsidR="004B1AB4" w:rsidRPr="007F16D5" w:rsidRDefault="00F20C4C" w:rsidP="007F16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Advisory</w:t>
      </w:r>
    </w:p>
    <w:p w:rsidR="00CB2359" w:rsidRDefault="00CB2359">
      <w:pPr>
        <w:jc w:val="both"/>
        <w:rPr>
          <w:sz w:val="22"/>
        </w:rPr>
      </w:pPr>
    </w:p>
    <w:p w:rsidR="00EA7B59" w:rsidRPr="00E13DB4" w:rsidRDefault="00652986" w:rsidP="00EA7B59">
      <w:pPr>
        <w:pStyle w:val="Body"/>
        <w:rPr>
          <w:rFonts w:ascii="Trebuchet MS" w:hAnsi="Trebuchet MS"/>
        </w:rPr>
      </w:pPr>
      <w:r w:rsidRPr="00E13DB4">
        <w:rPr>
          <w:rFonts w:ascii="Century Gothic" w:hAnsi="Century Gothic"/>
          <w:b/>
        </w:rPr>
        <w:t xml:space="preserve">Course Description: </w:t>
      </w:r>
      <w:r w:rsidR="00F20C4C" w:rsidRPr="00E13DB4">
        <w:rPr>
          <w:rFonts w:ascii="Century Gothic" w:hAnsi="Century Gothic"/>
        </w:rPr>
        <w:t xml:space="preserve">This course will receive two grades.  6-8 grades will be given a mark in a Project Based Learning course, as well as their grade-level history course (6 – Computer Literacy, 7- US History, 8- World Geography).  </w:t>
      </w:r>
      <w:r w:rsidR="0084668E" w:rsidRPr="00E13DB4">
        <w:rPr>
          <w:rFonts w:ascii="Century Gothic" w:hAnsi="Century Gothic"/>
        </w:rPr>
        <w:t>9</w:t>
      </w:r>
      <w:r w:rsidR="0084668E" w:rsidRPr="00E13DB4">
        <w:rPr>
          <w:rFonts w:ascii="Century Gothic" w:hAnsi="Century Gothic"/>
          <w:vertAlign w:val="superscript"/>
        </w:rPr>
        <w:t>th</w:t>
      </w:r>
      <w:r w:rsidR="0084668E" w:rsidRPr="00E13DB4">
        <w:rPr>
          <w:rFonts w:ascii="Century Gothic" w:hAnsi="Century Gothic"/>
        </w:rPr>
        <w:t xml:space="preserve"> graders will be given a mark in Project Based Learning and Physical Education.</w:t>
      </w:r>
    </w:p>
    <w:p w:rsidR="00EE0EB0" w:rsidRPr="00E13DB4" w:rsidRDefault="00EE0EB0" w:rsidP="00A25A5A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84668E" w:rsidRPr="00E13DB4" w:rsidRDefault="00CB2359" w:rsidP="004B1AB4">
      <w:pPr>
        <w:ind w:left="2160" w:hanging="2160"/>
        <w:jc w:val="both"/>
        <w:rPr>
          <w:sz w:val="24"/>
        </w:rPr>
      </w:pPr>
      <w:r w:rsidRPr="00E13DB4">
        <w:rPr>
          <w:b/>
          <w:bCs/>
          <w:sz w:val="24"/>
        </w:rPr>
        <w:t xml:space="preserve">Materials:  </w:t>
      </w:r>
      <w:r w:rsidR="00106A9D" w:rsidRPr="00E13DB4">
        <w:rPr>
          <w:b/>
          <w:bCs/>
          <w:sz w:val="24"/>
        </w:rPr>
        <w:tab/>
      </w:r>
      <w:r w:rsidRPr="00E13DB4">
        <w:rPr>
          <w:sz w:val="24"/>
        </w:rPr>
        <w:t>Binder</w:t>
      </w:r>
      <w:r w:rsidR="004B1AB4" w:rsidRPr="00E13DB4">
        <w:rPr>
          <w:sz w:val="24"/>
        </w:rPr>
        <w:t xml:space="preserve">—must be </w:t>
      </w:r>
      <w:r w:rsidR="002A17F4" w:rsidRPr="00E13DB4">
        <w:rPr>
          <w:sz w:val="24"/>
        </w:rPr>
        <w:t>kept organized</w:t>
      </w:r>
      <w:r w:rsidR="0084668E" w:rsidRPr="00E13DB4">
        <w:rPr>
          <w:sz w:val="24"/>
        </w:rPr>
        <w:t xml:space="preserve"> </w:t>
      </w:r>
    </w:p>
    <w:p w:rsidR="00106A9D" w:rsidRPr="00E13DB4" w:rsidRDefault="0084668E" w:rsidP="0084668E">
      <w:pPr>
        <w:ind w:left="2160"/>
        <w:jc w:val="both"/>
        <w:rPr>
          <w:b/>
          <w:sz w:val="24"/>
        </w:rPr>
      </w:pPr>
      <w:r w:rsidRPr="00E13DB4">
        <w:rPr>
          <w:sz w:val="24"/>
        </w:rPr>
        <w:t>*Students will be required to have a 3 ring binder for Advisory that is kept in the classroom as a portfolio</w:t>
      </w:r>
    </w:p>
    <w:p w:rsidR="00CB2359" w:rsidRPr="00E13DB4" w:rsidRDefault="00CB2359" w:rsidP="00EA7B59">
      <w:pPr>
        <w:ind w:left="2160"/>
        <w:jc w:val="both"/>
        <w:rPr>
          <w:sz w:val="24"/>
        </w:rPr>
      </w:pPr>
    </w:p>
    <w:p w:rsidR="002E485A" w:rsidRPr="00E13DB4" w:rsidRDefault="00CB2359" w:rsidP="002E485A">
      <w:pPr>
        <w:pStyle w:val="Heading4"/>
        <w:spacing w:before="0" w:beforeAutospacing="0" w:after="0" w:afterAutospacing="0"/>
        <w:jc w:val="both"/>
        <w:rPr>
          <w:rFonts w:ascii="Century Gothic" w:hAnsi="Century Gothic"/>
          <w:b w:val="0"/>
          <w:bCs w:val="0"/>
        </w:rPr>
      </w:pPr>
      <w:r w:rsidRPr="00E13DB4">
        <w:rPr>
          <w:rFonts w:ascii="Century Gothic" w:hAnsi="Century Gothic"/>
        </w:rPr>
        <w:t xml:space="preserve">Grading Policy: </w:t>
      </w:r>
      <w:r w:rsidRPr="00E13DB4">
        <w:rPr>
          <w:rFonts w:ascii="Century Gothic" w:hAnsi="Century Gothic"/>
          <w:b w:val="0"/>
          <w:bCs w:val="0"/>
        </w:rPr>
        <w:t xml:space="preserve"> </w:t>
      </w:r>
      <w:r w:rsidR="0084668E" w:rsidRPr="00E13DB4">
        <w:rPr>
          <w:rFonts w:ascii="Century Gothic" w:hAnsi="Century Gothic"/>
          <w:b w:val="0"/>
          <w:bCs w:val="0"/>
        </w:rPr>
        <w:t>History and PE grades will be determined on the project process.</w:t>
      </w:r>
      <w:r w:rsidR="002E485A" w:rsidRPr="00E13DB4">
        <w:rPr>
          <w:rFonts w:ascii="Century Gothic" w:hAnsi="Century Gothic"/>
          <w:b w:val="0"/>
          <w:bCs w:val="0"/>
        </w:rPr>
        <w:t xml:space="preserve"> All handouts that students are given will be available on my website: </w:t>
      </w:r>
      <w:r w:rsidR="007F33E9" w:rsidRPr="00E13DB4">
        <w:rPr>
          <w:rFonts w:ascii="Century Gothic" w:hAnsi="Century Gothic"/>
          <w:b w:val="0"/>
          <w:bCs w:val="0"/>
        </w:rPr>
        <w:t>http://dperich.weebly.com</w:t>
      </w:r>
      <w:r w:rsidR="002E485A" w:rsidRPr="00E13DB4">
        <w:rPr>
          <w:rFonts w:ascii="Century Gothic" w:hAnsi="Century Gothic"/>
          <w:b w:val="0"/>
          <w:bCs w:val="0"/>
        </w:rPr>
        <w:t xml:space="preserve">. The project process can be found detailed on my website.  Make up work is allowed and must be requested and completed within the quarter it was originally assigned; points will be deducted on a sliding scale. </w:t>
      </w:r>
      <w:r w:rsidR="0084668E" w:rsidRPr="00E13DB4">
        <w:rPr>
          <w:rFonts w:ascii="Century Gothic" w:hAnsi="Century Gothic"/>
          <w:b w:val="0"/>
          <w:bCs w:val="0"/>
        </w:rPr>
        <w:t xml:space="preserve"> PBL grades will be determined by global projects, Study Island, circle participation, seminars, etc.</w:t>
      </w:r>
      <w:r w:rsidR="002E485A" w:rsidRPr="00E13DB4">
        <w:rPr>
          <w:rFonts w:ascii="Century Gothic" w:hAnsi="Century Gothic"/>
          <w:b w:val="0"/>
          <w:bCs w:val="0"/>
        </w:rPr>
        <w:t xml:space="preserve"> </w:t>
      </w:r>
    </w:p>
    <w:p w:rsidR="002E485A" w:rsidRPr="00E13DB4" w:rsidRDefault="002E485A" w:rsidP="002E485A">
      <w:pPr>
        <w:pStyle w:val="Heading4"/>
        <w:spacing w:before="0" w:beforeAutospacing="0" w:after="0" w:afterAutospacing="0"/>
        <w:jc w:val="both"/>
        <w:rPr>
          <w:rFonts w:ascii="Century Gothic" w:hAnsi="Century Gothic"/>
          <w:b w:val="0"/>
          <w:bCs w:val="0"/>
        </w:rPr>
      </w:pPr>
    </w:p>
    <w:p w:rsidR="0022058B" w:rsidRPr="00E13DB4" w:rsidRDefault="0084668E" w:rsidP="002E485A">
      <w:pPr>
        <w:pStyle w:val="Heading4"/>
        <w:spacing w:before="0" w:beforeAutospacing="0" w:after="0" w:afterAutospacing="0"/>
        <w:jc w:val="both"/>
        <w:rPr>
          <w:rFonts w:ascii="Century Gothic" w:hAnsi="Century Gothic"/>
        </w:rPr>
      </w:pPr>
      <w:r w:rsidRPr="00E13DB4">
        <w:rPr>
          <w:rStyle w:val="Strong"/>
          <w:rFonts w:ascii="Century Gothic" w:hAnsi="Century Gothic"/>
          <w:b/>
        </w:rPr>
        <w:t>Absences</w:t>
      </w:r>
      <w:r w:rsidR="0022058B" w:rsidRPr="00E13DB4">
        <w:rPr>
          <w:rStyle w:val="Strong"/>
          <w:rFonts w:ascii="Century Gothic" w:hAnsi="Century Gothic"/>
          <w:b/>
        </w:rPr>
        <w:t>:</w:t>
      </w:r>
      <w:r w:rsidR="0022058B" w:rsidRPr="00E13DB4">
        <w:rPr>
          <w:rFonts w:ascii="Century Gothic" w:hAnsi="Century Gothic"/>
        </w:rPr>
        <w:t xml:space="preserve"> </w:t>
      </w:r>
      <w:r w:rsidR="0022058B" w:rsidRPr="00E13DB4">
        <w:rPr>
          <w:rFonts w:ascii="Century Gothic" w:hAnsi="Century Gothic"/>
          <w:b w:val="0"/>
        </w:rPr>
        <w:t>It is the student’s responsibility to make up any missed assignments</w:t>
      </w:r>
      <w:r w:rsidRPr="00E13DB4">
        <w:rPr>
          <w:rFonts w:ascii="Century Gothic" w:hAnsi="Century Gothic"/>
          <w:b w:val="0"/>
        </w:rPr>
        <w:t xml:space="preserve">.  </w:t>
      </w:r>
      <w:r w:rsidR="002A17F4" w:rsidRPr="00E13DB4">
        <w:rPr>
          <w:rFonts w:ascii="Century Gothic" w:hAnsi="Century Gothic"/>
          <w:b w:val="0"/>
        </w:rPr>
        <w:t xml:space="preserve">If assignments are not completed by the date given by advisor, they will not be accepted. </w:t>
      </w:r>
      <w:r w:rsidR="0022058B" w:rsidRPr="00E13DB4">
        <w:rPr>
          <w:rFonts w:ascii="Century Gothic" w:hAnsi="Century Gothic"/>
          <w:b w:val="0"/>
        </w:rPr>
        <w:t xml:space="preserve">Class-only activities, such as </w:t>
      </w:r>
      <w:r w:rsidRPr="00E13DB4">
        <w:rPr>
          <w:rFonts w:ascii="Century Gothic" w:hAnsi="Century Gothic"/>
          <w:b w:val="0"/>
        </w:rPr>
        <w:t>circle</w:t>
      </w:r>
      <w:r w:rsidR="0022058B" w:rsidRPr="00E13DB4">
        <w:rPr>
          <w:rFonts w:ascii="Century Gothic" w:hAnsi="Century Gothic"/>
          <w:b w:val="0"/>
        </w:rPr>
        <w:t xml:space="preserve">, will not count against students with excused absences.  </w:t>
      </w:r>
    </w:p>
    <w:p w:rsidR="00CB2359" w:rsidRPr="00E13DB4" w:rsidRDefault="00CB2359">
      <w:pPr>
        <w:pStyle w:val="Heading4"/>
        <w:jc w:val="both"/>
        <w:rPr>
          <w:rFonts w:ascii="Century Gothic" w:hAnsi="Century Gothic"/>
          <w:b w:val="0"/>
          <w:bCs w:val="0"/>
        </w:rPr>
      </w:pPr>
      <w:r w:rsidRPr="00E13DB4">
        <w:rPr>
          <w:rFonts w:ascii="Century Gothic" w:hAnsi="Century Gothic"/>
        </w:rPr>
        <w:t>Cheating</w:t>
      </w:r>
      <w:r w:rsidR="00BE46EF" w:rsidRPr="00E13DB4">
        <w:rPr>
          <w:rFonts w:ascii="Century Gothic" w:hAnsi="Century Gothic"/>
        </w:rPr>
        <w:t xml:space="preserve"> &amp; Plagiarism</w:t>
      </w:r>
      <w:r w:rsidRPr="00E13DB4">
        <w:rPr>
          <w:rFonts w:ascii="Century Gothic" w:hAnsi="Century Gothic"/>
        </w:rPr>
        <w:t xml:space="preserve">:  </w:t>
      </w:r>
      <w:r w:rsidRPr="00E13DB4">
        <w:rPr>
          <w:rFonts w:ascii="Century Gothic" w:hAnsi="Century Gothic"/>
          <w:b w:val="0"/>
          <w:bCs w:val="0"/>
        </w:rPr>
        <w:t>Any form of cheating will result in a zero and further consequences if necessary. Cheating includes: plagiarism, copying someone else's work, or allowing someone to copy your work.</w:t>
      </w:r>
    </w:p>
    <w:p w:rsidR="00106A9D" w:rsidRPr="00E13DB4" w:rsidRDefault="00E121EE" w:rsidP="00453EA0">
      <w:pPr>
        <w:pStyle w:val="Heading4"/>
        <w:jc w:val="both"/>
        <w:rPr>
          <w:rFonts w:ascii="Century Gothic" w:hAnsi="Century Gothic"/>
          <w:b w:val="0"/>
        </w:rPr>
      </w:pPr>
      <w:r w:rsidRPr="00E13DB4">
        <w:rPr>
          <w:rFonts w:ascii="Century Gothic" w:hAnsi="Century Gothic"/>
          <w:bCs w:val="0"/>
        </w:rPr>
        <w:t>Parent Inquiries:</w:t>
      </w:r>
      <w:r w:rsidRPr="00E13DB4">
        <w:rPr>
          <w:rFonts w:ascii="Century Gothic" w:hAnsi="Century Gothic"/>
          <w:b w:val="0"/>
          <w:bCs w:val="0"/>
        </w:rPr>
        <w:t xml:space="preserve">  I encourage all parents to be actively involved in their students’ education and progress in class</w:t>
      </w:r>
      <w:r w:rsidR="00BE46EF" w:rsidRPr="00E13DB4">
        <w:rPr>
          <w:rFonts w:ascii="Century Gothic" w:hAnsi="Century Gothic"/>
          <w:b w:val="0"/>
          <w:bCs w:val="0"/>
        </w:rPr>
        <w:t xml:space="preserve"> through Infinite Campus</w:t>
      </w:r>
      <w:r w:rsidRPr="00E13DB4">
        <w:rPr>
          <w:rFonts w:ascii="Century Gothic" w:hAnsi="Century Gothic"/>
          <w:b w:val="0"/>
          <w:bCs w:val="0"/>
        </w:rPr>
        <w:t>.  Please feel free to contact me via email, phone, or make an appointment to meet in person.  I prefer email correspondence and can usually address your concerns within a few hours.</w:t>
      </w:r>
    </w:p>
    <w:p w:rsidR="004B1AB4" w:rsidRDefault="004B1AB4" w:rsidP="00EE0EB0">
      <w:pPr>
        <w:rPr>
          <w:b/>
          <w:bCs/>
          <w:sz w:val="28"/>
        </w:rPr>
      </w:pPr>
    </w:p>
    <w:p w:rsidR="00E121EE" w:rsidRDefault="00E121EE" w:rsidP="00106A9D">
      <w:pPr>
        <w:jc w:val="center"/>
        <w:rPr>
          <w:b/>
          <w:bCs/>
          <w:sz w:val="28"/>
        </w:rPr>
      </w:pPr>
    </w:p>
    <w:p w:rsidR="002E485A" w:rsidRDefault="002E485A" w:rsidP="00106A9D">
      <w:pPr>
        <w:jc w:val="center"/>
        <w:rPr>
          <w:b/>
          <w:bCs/>
          <w:sz w:val="28"/>
        </w:rPr>
      </w:pPr>
    </w:p>
    <w:p w:rsidR="002E485A" w:rsidRDefault="002E485A" w:rsidP="00106A9D">
      <w:pPr>
        <w:jc w:val="center"/>
        <w:rPr>
          <w:b/>
          <w:bCs/>
          <w:sz w:val="28"/>
        </w:rPr>
      </w:pPr>
    </w:p>
    <w:p w:rsidR="002E485A" w:rsidRDefault="002E485A" w:rsidP="00106A9D">
      <w:pPr>
        <w:jc w:val="center"/>
        <w:rPr>
          <w:b/>
          <w:bCs/>
          <w:sz w:val="28"/>
        </w:rPr>
      </w:pPr>
    </w:p>
    <w:p w:rsidR="00106A9D" w:rsidRDefault="00106A9D" w:rsidP="00106A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Explore Knowledge Academy</w:t>
      </w:r>
    </w:p>
    <w:p w:rsidR="00CB2359" w:rsidRPr="00EA7B59" w:rsidRDefault="002E485A" w:rsidP="00EA7B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Advisory</w:t>
      </w:r>
    </w:p>
    <w:p w:rsidR="00CB2359" w:rsidRDefault="00CB2359">
      <w:pPr>
        <w:jc w:val="both"/>
        <w:rPr>
          <w:rFonts w:eastAsia="Arial Unicode MS" w:cs="Arial Unicode MS"/>
          <w:b/>
          <w:bCs/>
          <w:sz w:val="22"/>
          <w:szCs w:val="24"/>
        </w:rPr>
      </w:pPr>
    </w:p>
    <w:p w:rsidR="00CB2359" w:rsidRDefault="00CB2359">
      <w:pPr>
        <w:jc w:val="both"/>
        <w:rPr>
          <w:rFonts w:eastAsia="Arial Unicode MS" w:cs="Arial Unicode MS"/>
          <w:b/>
          <w:bCs/>
          <w:sz w:val="22"/>
          <w:szCs w:val="24"/>
        </w:rPr>
      </w:pPr>
      <w:r>
        <w:rPr>
          <w:rFonts w:eastAsia="Arial Unicode MS" w:cs="Arial Unicode MS"/>
          <w:b/>
          <w:bCs/>
          <w:sz w:val="22"/>
          <w:szCs w:val="24"/>
        </w:rPr>
        <w:t>Students:</w:t>
      </w:r>
    </w:p>
    <w:p w:rsidR="00CB2359" w:rsidRDefault="00CB2359">
      <w:pPr>
        <w:jc w:val="both"/>
        <w:rPr>
          <w:rFonts w:eastAsia="Arial Unicode MS" w:cs="Arial Unicode MS"/>
          <w:sz w:val="22"/>
          <w:szCs w:val="24"/>
        </w:rPr>
      </w:pPr>
      <w:r>
        <w:rPr>
          <w:rFonts w:eastAsia="Arial Unicode MS" w:cs="Arial Unicode MS"/>
          <w:sz w:val="22"/>
          <w:szCs w:val="24"/>
        </w:rPr>
        <w:t>Please sign below indicating you have read, understand and agree to the information</w:t>
      </w:r>
      <w:r w:rsidR="00106A9D">
        <w:rPr>
          <w:rFonts w:eastAsia="Arial Unicode MS" w:cs="Arial Unicode MS"/>
          <w:sz w:val="22"/>
          <w:szCs w:val="24"/>
        </w:rPr>
        <w:t xml:space="preserve"> provided in the syllabus</w:t>
      </w:r>
      <w:r>
        <w:rPr>
          <w:rFonts w:eastAsia="Arial Unicode MS" w:cs="Arial Unicode MS"/>
          <w:sz w:val="22"/>
          <w:szCs w:val="24"/>
        </w:rPr>
        <w:t>.</w:t>
      </w:r>
    </w:p>
    <w:p w:rsidR="00CB2359" w:rsidRDefault="00CB2359">
      <w:pPr>
        <w:jc w:val="both"/>
        <w:rPr>
          <w:rFonts w:eastAsia="Arial Unicode MS" w:cs="Arial Unicode MS"/>
          <w:sz w:val="22"/>
          <w:szCs w:val="24"/>
        </w:rPr>
      </w:pPr>
    </w:p>
    <w:tbl>
      <w:tblPr>
        <w:tblW w:w="10440" w:type="dxa"/>
        <w:tblLook w:val="01E0"/>
      </w:tblPr>
      <w:tblGrid>
        <w:gridCol w:w="4808"/>
        <w:gridCol w:w="412"/>
        <w:gridCol w:w="5220"/>
      </w:tblGrid>
      <w:tr w:rsidR="00CB2359">
        <w:tc>
          <w:tcPr>
            <w:tcW w:w="4808" w:type="dxa"/>
            <w:tcBorders>
              <w:bottom w:val="single" w:sz="4" w:space="0" w:color="auto"/>
            </w:tcBorders>
          </w:tcPr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B2359" w:rsidRDefault="00CB2359">
            <w:pPr>
              <w:jc w:val="both"/>
              <w:rPr>
                <w:sz w:val="22"/>
              </w:rPr>
            </w:pPr>
          </w:p>
        </w:tc>
      </w:tr>
      <w:tr w:rsidR="00CB2359">
        <w:tc>
          <w:tcPr>
            <w:tcW w:w="4808" w:type="dxa"/>
            <w:tcBorders>
              <w:top w:val="single" w:sz="4" w:space="0" w:color="auto"/>
            </w:tcBorders>
          </w:tcPr>
          <w:p w:rsidR="00EA7B59" w:rsidRDefault="00CB2359">
            <w:pPr>
              <w:jc w:val="both"/>
              <w:rPr>
                <w:sz w:val="22"/>
              </w:rPr>
            </w:pPr>
            <w:r>
              <w:rPr>
                <w:sz w:val="22"/>
              </w:rPr>
              <w:t>Print Student Name</w:t>
            </w:r>
          </w:p>
          <w:p w:rsidR="00EA7B59" w:rsidRDefault="00EA7B59">
            <w:pPr>
              <w:jc w:val="both"/>
              <w:rPr>
                <w:sz w:val="22"/>
              </w:rPr>
            </w:pPr>
          </w:p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CB2359" w:rsidRDefault="00CB2359">
            <w:pPr>
              <w:jc w:val="both"/>
              <w:rPr>
                <w:sz w:val="22"/>
              </w:rPr>
            </w:pPr>
            <w:r>
              <w:rPr>
                <w:sz w:val="22"/>
              </w:rPr>
              <w:t>Student Signature</w:t>
            </w:r>
          </w:p>
        </w:tc>
      </w:tr>
    </w:tbl>
    <w:p w:rsidR="00CB2359" w:rsidRDefault="00CB2359">
      <w:pPr>
        <w:jc w:val="both"/>
        <w:rPr>
          <w:rFonts w:eastAsia="Arial Unicode MS" w:cs="Arial Unicode MS"/>
          <w:sz w:val="22"/>
          <w:szCs w:val="24"/>
        </w:rPr>
      </w:pPr>
    </w:p>
    <w:p w:rsidR="00CB2359" w:rsidRDefault="00CB2359">
      <w:pPr>
        <w:jc w:val="both"/>
        <w:rPr>
          <w:sz w:val="22"/>
        </w:rPr>
      </w:pPr>
    </w:p>
    <w:p w:rsidR="00CB2359" w:rsidRDefault="00CB2359">
      <w:pPr>
        <w:jc w:val="both"/>
        <w:rPr>
          <w:sz w:val="22"/>
        </w:rPr>
      </w:pPr>
    </w:p>
    <w:p w:rsidR="00CB2359" w:rsidRDefault="00CB235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Parents/Guardians:</w:t>
      </w:r>
    </w:p>
    <w:p w:rsidR="00CB2359" w:rsidRDefault="00CB2359">
      <w:pPr>
        <w:jc w:val="both"/>
        <w:rPr>
          <w:sz w:val="22"/>
        </w:rPr>
      </w:pPr>
      <w:r>
        <w:rPr>
          <w:sz w:val="22"/>
        </w:rPr>
        <w:t xml:space="preserve">Please complete the following information and sign below indicating you have read and reviewed the information with your student.  </w:t>
      </w:r>
    </w:p>
    <w:p w:rsidR="00CB2359" w:rsidRDefault="00CB2359">
      <w:pPr>
        <w:jc w:val="both"/>
        <w:rPr>
          <w:sz w:val="22"/>
        </w:rPr>
      </w:pPr>
    </w:p>
    <w:tbl>
      <w:tblPr>
        <w:tblW w:w="10440" w:type="dxa"/>
        <w:tblLook w:val="01E0"/>
      </w:tblPr>
      <w:tblGrid>
        <w:gridCol w:w="4808"/>
        <w:gridCol w:w="412"/>
        <w:gridCol w:w="5220"/>
      </w:tblGrid>
      <w:tr w:rsidR="00CB2359">
        <w:tc>
          <w:tcPr>
            <w:tcW w:w="4808" w:type="dxa"/>
            <w:tcBorders>
              <w:bottom w:val="single" w:sz="4" w:space="0" w:color="auto"/>
            </w:tcBorders>
          </w:tcPr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B2359" w:rsidRDefault="00CB2359">
            <w:pPr>
              <w:jc w:val="both"/>
              <w:rPr>
                <w:sz w:val="22"/>
              </w:rPr>
            </w:pPr>
          </w:p>
        </w:tc>
      </w:tr>
      <w:tr w:rsidR="00CB2359">
        <w:tc>
          <w:tcPr>
            <w:tcW w:w="4808" w:type="dxa"/>
            <w:tcBorders>
              <w:top w:val="single" w:sz="4" w:space="0" w:color="auto"/>
            </w:tcBorders>
          </w:tcPr>
          <w:p w:rsidR="00CB2359" w:rsidRDefault="00CB2359">
            <w:pPr>
              <w:jc w:val="both"/>
              <w:rPr>
                <w:sz w:val="22"/>
              </w:rPr>
            </w:pPr>
            <w:r>
              <w:rPr>
                <w:sz w:val="22"/>
              </w:rPr>
              <w:t>Print Parent/Guardian Name</w:t>
            </w:r>
          </w:p>
        </w:tc>
        <w:tc>
          <w:tcPr>
            <w:tcW w:w="412" w:type="dxa"/>
          </w:tcPr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CB2359" w:rsidRDefault="00CB2359">
            <w:pPr>
              <w:jc w:val="both"/>
              <w:rPr>
                <w:sz w:val="22"/>
              </w:rPr>
            </w:pPr>
            <w:r>
              <w:rPr>
                <w:sz w:val="22"/>
              </w:rPr>
              <w:t>Preferred Contact Phone Number</w:t>
            </w:r>
          </w:p>
        </w:tc>
      </w:tr>
      <w:tr w:rsidR="00CB2359">
        <w:tc>
          <w:tcPr>
            <w:tcW w:w="4808" w:type="dxa"/>
          </w:tcPr>
          <w:p w:rsidR="00EA7B59" w:rsidRDefault="00EA7B59">
            <w:pPr>
              <w:jc w:val="both"/>
              <w:rPr>
                <w:sz w:val="22"/>
              </w:rPr>
            </w:pPr>
          </w:p>
          <w:p w:rsidR="00EA7B59" w:rsidRDefault="00EA7B59">
            <w:pPr>
              <w:jc w:val="both"/>
              <w:rPr>
                <w:sz w:val="22"/>
              </w:rPr>
            </w:pPr>
          </w:p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CB2359" w:rsidRDefault="00CB235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Home, work or cell </w:t>
            </w:r>
          </w:p>
        </w:tc>
      </w:tr>
      <w:tr w:rsidR="00CB2359">
        <w:tc>
          <w:tcPr>
            <w:tcW w:w="4808" w:type="dxa"/>
          </w:tcPr>
          <w:p w:rsidR="00EA7B59" w:rsidRDefault="00EA7B59">
            <w:pPr>
              <w:jc w:val="both"/>
              <w:rPr>
                <w:sz w:val="22"/>
              </w:rPr>
            </w:pPr>
          </w:p>
          <w:p w:rsidR="00EA7B59" w:rsidRDefault="00EA7B59">
            <w:pPr>
              <w:jc w:val="both"/>
              <w:rPr>
                <w:sz w:val="22"/>
              </w:rPr>
            </w:pPr>
          </w:p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CB2359" w:rsidRDefault="00CB2359">
            <w:pPr>
              <w:jc w:val="both"/>
              <w:rPr>
                <w:sz w:val="22"/>
              </w:rPr>
            </w:pPr>
          </w:p>
        </w:tc>
      </w:tr>
      <w:tr w:rsidR="00CB2359">
        <w:tc>
          <w:tcPr>
            <w:tcW w:w="4808" w:type="dxa"/>
            <w:tcBorders>
              <w:bottom w:val="single" w:sz="4" w:space="0" w:color="auto"/>
            </w:tcBorders>
          </w:tcPr>
          <w:p w:rsidR="00EA7B59" w:rsidRDefault="00EA7B59">
            <w:pPr>
              <w:jc w:val="both"/>
              <w:rPr>
                <w:sz w:val="22"/>
              </w:rPr>
            </w:pPr>
          </w:p>
          <w:p w:rsidR="00EA7B59" w:rsidRDefault="00EA7B59">
            <w:pPr>
              <w:jc w:val="both"/>
              <w:rPr>
                <w:sz w:val="22"/>
              </w:rPr>
            </w:pPr>
          </w:p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B2359" w:rsidRDefault="00CB2359">
            <w:pPr>
              <w:jc w:val="both"/>
              <w:rPr>
                <w:sz w:val="22"/>
              </w:rPr>
            </w:pPr>
          </w:p>
        </w:tc>
      </w:tr>
      <w:tr w:rsidR="00CB2359">
        <w:tc>
          <w:tcPr>
            <w:tcW w:w="4808" w:type="dxa"/>
            <w:tcBorders>
              <w:top w:val="single" w:sz="4" w:space="0" w:color="auto"/>
            </w:tcBorders>
          </w:tcPr>
          <w:p w:rsidR="00CB2359" w:rsidRDefault="00CB2359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 xml:space="preserve">Parent/Guardian Signature    </w:t>
            </w:r>
          </w:p>
        </w:tc>
        <w:tc>
          <w:tcPr>
            <w:tcW w:w="412" w:type="dxa"/>
          </w:tcPr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CB2359" w:rsidRPr="007F16D5" w:rsidRDefault="00E121EE">
            <w:pPr>
              <w:jc w:val="both"/>
              <w:rPr>
                <w:b/>
                <w:sz w:val="22"/>
              </w:rPr>
            </w:pPr>
            <w:r w:rsidRPr="007F16D5">
              <w:rPr>
                <w:b/>
                <w:sz w:val="22"/>
              </w:rPr>
              <w:t>E-mail Address</w:t>
            </w:r>
            <w:r w:rsidR="007F16D5" w:rsidRPr="007F16D5">
              <w:rPr>
                <w:b/>
                <w:sz w:val="22"/>
              </w:rPr>
              <w:t>*</w:t>
            </w:r>
          </w:p>
        </w:tc>
      </w:tr>
      <w:tr w:rsidR="00CB2359">
        <w:tc>
          <w:tcPr>
            <w:tcW w:w="4808" w:type="dxa"/>
          </w:tcPr>
          <w:p w:rsidR="00EA7B59" w:rsidRDefault="00EA7B59">
            <w:pPr>
              <w:jc w:val="both"/>
              <w:rPr>
                <w:sz w:val="22"/>
              </w:rPr>
            </w:pPr>
          </w:p>
          <w:p w:rsidR="00EA7B59" w:rsidRDefault="00EA7B59">
            <w:pPr>
              <w:jc w:val="both"/>
              <w:rPr>
                <w:sz w:val="22"/>
              </w:rPr>
            </w:pPr>
          </w:p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CB2359" w:rsidRDefault="00CB2359">
            <w:pPr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CB2359" w:rsidRDefault="00CB2359">
            <w:pPr>
              <w:jc w:val="both"/>
              <w:rPr>
                <w:sz w:val="22"/>
              </w:rPr>
            </w:pPr>
          </w:p>
        </w:tc>
      </w:tr>
    </w:tbl>
    <w:p w:rsidR="00E121EE" w:rsidRDefault="007F16D5">
      <w:pPr>
        <w:jc w:val="both"/>
        <w:rPr>
          <w:sz w:val="22"/>
        </w:rPr>
      </w:pPr>
      <w:r>
        <w:rPr>
          <w:sz w:val="22"/>
        </w:rPr>
        <w:t>*</w:t>
      </w:r>
      <w:r w:rsidR="00E121EE">
        <w:rPr>
          <w:sz w:val="22"/>
        </w:rPr>
        <w:t>Please ensure you provide your email address.  I send out copies of the uni</w:t>
      </w:r>
      <w:r w:rsidR="007F33E9">
        <w:rPr>
          <w:sz w:val="22"/>
        </w:rPr>
        <w:t>t</w:t>
      </w:r>
      <w:r w:rsidR="00D54B1B">
        <w:rPr>
          <w:sz w:val="22"/>
        </w:rPr>
        <w:t xml:space="preserve"> projects to parents via email</w:t>
      </w:r>
      <w:r w:rsidR="007F33E9">
        <w:rPr>
          <w:sz w:val="22"/>
        </w:rPr>
        <w:t>.</w:t>
      </w:r>
    </w:p>
    <w:p w:rsidR="00E121EE" w:rsidRDefault="00E121EE">
      <w:pPr>
        <w:jc w:val="both"/>
        <w:rPr>
          <w:sz w:val="22"/>
        </w:rPr>
      </w:pPr>
    </w:p>
    <w:p w:rsidR="00E121EE" w:rsidRDefault="00E121EE">
      <w:pPr>
        <w:jc w:val="both"/>
        <w:rPr>
          <w:sz w:val="22"/>
        </w:rPr>
      </w:pPr>
    </w:p>
    <w:p w:rsidR="00CB2359" w:rsidRDefault="00CB2359">
      <w:pPr>
        <w:jc w:val="both"/>
        <w:rPr>
          <w:sz w:val="22"/>
        </w:rPr>
      </w:pPr>
      <w:r>
        <w:rPr>
          <w:sz w:val="22"/>
        </w:rPr>
        <w:t>Please add any additional information I should know regarding your child (you can also call or e-mail any information if you prefer):</w:t>
      </w:r>
    </w:p>
    <w:p w:rsidR="00CB2359" w:rsidRDefault="00CB2359" w:rsidP="00EE0EB0">
      <w:pPr>
        <w:pStyle w:val="NormalWeb"/>
        <w:tabs>
          <w:tab w:val="left" w:pos="10097"/>
        </w:tabs>
        <w:jc w:val="both"/>
        <w:rPr>
          <w:rFonts w:ascii="Century Gothic" w:hAnsi="Century Gothic"/>
          <w:sz w:val="22"/>
        </w:rPr>
      </w:pPr>
    </w:p>
    <w:p w:rsidR="00E121EE" w:rsidRDefault="00E121EE" w:rsidP="00EE0EB0">
      <w:pPr>
        <w:pStyle w:val="NormalWeb"/>
        <w:tabs>
          <w:tab w:val="left" w:pos="10097"/>
        </w:tabs>
        <w:jc w:val="both"/>
        <w:rPr>
          <w:rFonts w:ascii="Century Gothic" w:hAnsi="Century Gothic"/>
          <w:sz w:val="22"/>
        </w:rPr>
      </w:pPr>
    </w:p>
    <w:p w:rsidR="00E121EE" w:rsidRPr="00EE0EB0" w:rsidRDefault="00E121EE" w:rsidP="00EE0EB0">
      <w:pPr>
        <w:pStyle w:val="NormalWeb"/>
        <w:tabs>
          <w:tab w:val="left" w:pos="10097"/>
        </w:tabs>
        <w:jc w:val="both"/>
        <w:rPr>
          <w:rFonts w:ascii="Century Gothic" w:hAnsi="Century Gothic"/>
          <w:sz w:val="22"/>
        </w:rPr>
      </w:pPr>
    </w:p>
    <w:sectPr w:rsidR="00E121EE" w:rsidRPr="00EE0EB0" w:rsidSect="00106A9D">
      <w:pgSz w:w="12240" w:h="15840" w:code="1"/>
      <w:pgMar w:top="720" w:right="720" w:bottom="720" w:left="720" w:gutter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DC7A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345B3C"/>
    <w:multiLevelType w:val="hybridMultilevel"/>
    <w:tmpl w:val="B49E9F8E"/>
    <w:lvl w:ilvl="0" w:tplc="8B72F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EE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6E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7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B02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A80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4EB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1A5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16C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A2EDD"/>
    <w:multiLevelType w:val="hybridMultilevel"/>
    <w:tmpl w:val="077678C0"/>
    <w:lvl w:ilvl="0" w:tplc="C3506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FAC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527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8ED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F656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341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C0B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F49D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E65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F5D09"/>
    <w:multiLevelType w:val="hybridMultilevel"/>
    <w:tmpl w:val="C556EA60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97F3E"/>
    <w:multiLevelType w:val="hybridMultilevel"/>
    <w:tmpl w:val="669609FC"/>
    <w:lvl w:ilvl="0" w:tplc="5FD25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EF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A65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C03B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E4C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DA4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105F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7629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185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E23DE"/>
    <w:multiLevelType w:val="hybridMultilevel"/>
    <w:tmpl w:val="5DCE0A42"/>
    <w:lvl w:ilvl="0" w:tplc="06CAB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40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226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42B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628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12F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861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76D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868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F5B35"/>
    <w:multiLevelType w:val="hybridMultilevel"/>
    <w:tmpl w:val="718A4BAA"/>
    <w:lvl w:ilvl="0" w:tplc="FFFFFFFF">
      <w:start w:val="1"/>
      <w:numFmt w:val="decimal"/>
      <w:lvlText w:val="%1."/>
      <w:lvlJc w:val="right"/>
      <w:pPr>
        <w:tabs>
          <w:tab w:val="num" w:pos="1224"/>
        </w:tabs>
        <w:ind w:left="1224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074FAE"/>
    <w:multiLevelType w:val="hybridMultilevel"/>
    <w:tmpl w:val="FD6E1B04"/>
    <w:lvl w:ilvl="0" w:tplc="E9B69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723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8AE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42E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969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AE7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3C1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AAE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82D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61168"/>
    <w:multiLevelType w:val="hybridMultilevel"/>
    <w:tmpl w:val="06A064BE"/>
    <w:lvl w:ilvl="0" w:tplc="2CA40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3EC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C6B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626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A4C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6C5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243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08D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840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44B25"/>
    <w:multiLevelType w:val="hybridMultilevel"/>
    <w:tmpl w:val="0C522130"/>
    <w:lvl w:ilvl="0" w:tplc="8F202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32D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F6C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3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E6E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B67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463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36A5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08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06A9D"/>
    <w:rsid w:val="00014CAC"/>
    <w:rsid w:val="0001682D"/>
    <w:rsid w:val="00061C5B"/>
    <w:rsid w:val="0007456C"/>
    <w:rsid w:val="00106A9D"/>
    <w:rsid w:val="00110BC6"/>
    <w:rsid w:val="00185341"/>
    <w:rsid w:val="001A5519"/>
    <w:rsid w:val="0022058B"/>
    <w:rsid w:val="002A17F4"/>
    <w:rsid w:val="002E485A"/>
    <w:rsid w:val="002E5FB3"/>
    <w:rsid w:val="00312CE8"/>
    <w:rsid w:val="00347A70"/>
    <w:rsid w:val="003F6DFB"/>
    <w:rsid w:val="00453EA0"/>
    <w:rsid w:val="004B1AB4"/>
    <w:rsid w:val="005E05E7"/>
    <w:rsid w:val="00652248"/>
    <w:rsid w:val="00652986"/>
    <w:rsid w:val="00655497"/>
    <w:rsid w:val="006F408C"/>
    <w:rsid w:val="0075163D"/>
    <w:rsid w:val="00757EB5"/>
    <w:rsid w:val="007D270B"/>
    <w:rsid w:val="007E0393"/>
    <w:rsid w:val="007E0B97"/>
    <w:rsid w:val="007F16D5"/>
    <w:rsid w:val="007F33E9"/>
    <w:rsid w:val="0084668E"/>
    <w:rsid w:val="009A0682"/>
    <w:rsid w:val="00A25A5A"/>
    <w:rsid w:val="00AF2012"/>
    <w:rsid w:val="00B509A9"/>
    <w:rsid w:val="00BE46EF"/>
    <w:rsid w:val="00C508AC"/>
    <w:rsid w:val="00CB2359"/>
    <w:rsid w:val="00CB71E4"/>
    <w:rsid w:val="00D479A9"/>
    <w:rsid w:val="00D53786"/>
    <w:rsid w:val="00D54B1B"/>
    <w:rsid w:val="00E121EE"/>
    <w:rsid w:val="00E13DB4"/>
    <w:rsid w:val="00EA7B59"/>
    <w:rsid w:val="00EE0EB0"/>
    <w:rsid w:val="00F20C4C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41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8534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85341"/>
    <w:pPr>
      <w:keepNext/>
      <w:jc w:val="center"/>
      <w:outlineLvl w:val="1"/>
    </w:pPr>
    <w:rPr>
      <w:b/>
      <w:bCs/>
      <w:sz w:val="24"/>
    </w:rPr>
  </w:style>
  <w:style w:type="paragraph" w:styleId="Heading4">
    <w:name w:val="heading 4"/>
    <w:basedOn w:val="Normal"/>
    <w:qFormat/>
    <w:rsid w:val="0018534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semiHidden/>
    <w:rsid w:val="001853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185341"/>
    <w:rPr>
      <w:b/>
      <w:bCs/>
    </w:rPr>
  </w:style>
  <w:style w:type="character" w:styleId="Emphasis">
    <w:name w:val="Emphasis"/>
    <w:basedOn w:val="DefaultParagraphFont"/>
    <w:qFormat/>
    <w:rsid w:val="00185341"/>
    <w:rPr>
      <w:i/>
      <w:iCs/>
    </w:rPr>
  </w:style>
  <w:style w:type="paragraph" w:styleId="Header">
    <w:name w:val="header"/>
    <w:basedOn w:val="Normal"/>
    <w:semiHidden/>
    <w:rsid w:val="00185341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customStyle="1" w:styleId="CourseScope">
    <w:name w:val="Course Scope"/>
    <w:basedOn w:val="Normal"/>
    <w:rsid w:val="00185341"/>
    <w:pPr>
      <w:widowControl w:val="0"/>
      <w:autoSpaceDE w:val="0"/>
      <w:autoSpaceDN w:val="0"/>
      <w:spacing w:before="240" w:after="240" w:line="324" w:lineRule="atLeast"/>
    </w:pPr>
    <w:rPr>
      <w:rFonts w:ascii="Arial" w:hAnsi="Arial"/>
      <w:spacing w:val="-2"/>
      <w:szCs w:val="24"/>
    </w:rPr>
  </w:style>
  <w:style w:type="paragraph" w:customStyle="1" w:styleId="Goals">
    <w:name w:val="Goals"/>
    <w:basedOn w:val="ListNumber"/>
    <w:rsid w:val="00185341"/>
    <w:pPr>
      <w:widowControl w:val="0"/>
      <w:autoSpaceDE w:val="0"/>
      <w:autoSpaceDN w:val="0"/>
      <w:spacing w:after="200"/>
    </w:pPr>
    <w:rPr>
      <w:spacing w:val="-2"/>
      <w:szCs w:val="24"/>
    </w:rPr>
  </w:style>
  <w:style w:type="paragraph" w:styleId="ListNumber">
    <w:name w:val="List Number"/>
    <w:basedOn w:val="Normal"/>
    <w:semiHidden/>
    <w:rsid w:val="00185341"/>
    <w:pPr>
      <w:numPr>
        <w:numId w:val="9"/>
      </w:numPr>
    </w:pPr>
    <w:rPr>
      <w:rFonts w:ascii="Arial" w:hAnsi="Arial"/>
    </w:rPr>
  </w:style>
  <w:style w:type="paragraph" w:styleId="BodyTextIndent">
    <w:name w:val="Body Text Indent"/>
    <w:basedOn w:val="Normal"/>
    <w:semiHidden/>
    <w:rsid w:val="00185341"/>
    <w:pPr>
      <w:spacing w:after="100" w:afterAutospacing="1"/>
      <w:ind w:left="720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B0"/>
    <w:rPr>
      <w:rFonts w:ascii="Tahoma" w:hAnsi="Tahoma" w:cs="Tahoma"/>
      <w:sz w:val="16"/>
      <w:szCs w:val="16"/>
    </w:rPr>
  </w:style>
  <w:style w:type="character" w:customStyle="1" w:styleId="ScopeCharChar">
    <w:name w:val="Scope Char Char"/>
    <w:basedOn w:val="DefaultParagraphFont"/>
    <w:link w:val="ScopeChar"/>
    <w:locked/>
    <w:rsid w:val="007E0B97"/>
    <w:rPr>
      <w:rFonts w:ascii="Arial" w:hAnsi="Arial" w:cs="Arial"/>
      <w:spacing w:val="-2"/>
    </w:rPr>
  </w:style>
  <w:style w:type="paragraph" w:customStyle="1" w:styleId="ScopeChar">
    <w:name w:val="Scope Char"/>
    <w:basedOn w:val="Normal"/>
    <w:link w:val="ScopeCharChar"/>
    <w:rsid w:val="007E0B97"/>
    <w:pPr>
      <w:widowControl w:val="0"/>
      <w:autoSpaceDE w:val="0"/>
      <w:autoSpaceDN w:val="0"/>
      <w:spacing w:line="228" w:lineRule="exact"/>
      <w:ind w:left="720"/>
      <w:jc w:val="both"/>
    </w:pPr>
    <w:rPr>
      <w:rFonts w:ascii="Arial" w:hAnsi="Arial" w:cs="Arial"/>
      <w:spacing w:val="-2"/>
    </w:rPr>
  </w:style>
  <w:style w:type="paragraph" w:customStyle="1" w:styleId="Body">
    <w:name w:val="Body"/>
    <w:rsid w:val="00EA7B59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F3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perich@ekacadem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2209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Knowledge Academy</vt:lpstr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Knowledge Academy</dc:title>
  <dc:creator>ekuser</dc:creator>
  <cp:lastModifiedBy>Dana Perich</cp:lastModifiedBy>
  <cp:revision>7</cp:revision>
  <cp:lastPrinted>2014-08-21T16:23:00Z</cp:lastPrinted>
  <dcterms:created xsi:type="dcterms:W3CDTF">2014-08-19T14:46:00Z</dcterms:created>
  <dcterms:modified xsi:type="dcterms:W3CDTF">2015-08-13T00:00:00Z</dcterms:modified>
</cp:coreProperties>
</file>